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Default="004B1596">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Default="00F655E5"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BE4BDB" w:rsidRPr="00F655E5" w:rsidRDefault="00BE4BDB"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 xml:space="preserve">Autodichiarazione ai sensi dell’art. 46 e 47 del DPR 445/2000 relativa al possesso di documentate esperienze pregresse idonee all’esecuzione delle prestazioni contrattuali ai sensi dell’art. 50, comma 1, </w:t>
      </w:r>
      <w:proofErr w:type="spellStart"/>
      <w:r w:rsidRPr="00A86C9C">
        <w:rPr>
          <w:rFonts w:ascii="Titillium" w:eastAsia="Times New Roman" w:hAnsi="Titillium"/>
          <w:b/>
          <w:sz w:val="21"/>
          <w:szCs w:val="21"/>
        </w:rPr>
        <w:t>lett</w:t>
      </w:r>
      <w:proofErr w:type="spellEnd"/>
      <w:r w:rsidRPr="00A86C9C">
        <w:rPr>
          <w:rFonts w:ascii="Titillium" w:eastAsia="Times New Roman" w:hAnsi="Titillium"/>
          <w:b/>
          <w:sz w:val="21"/>
          <w:szCs w:val="21"/>
        </w:rPr>
        <w:t xml:space="preserve">. b) del </w:t>
      </w:r>
      <w:proofErr w:type="spellStart"/>
      <w:proofErr w:type="gramStart"/>
      <w:r w:rsidRPr="00A86C9C">
        <w:rPr>
          <w:rFonts w:ascii="Titillium" w:eastAsia="Times New Roman" w:hAnsi="Titillium"/>
          <w:b/>
          <w:sz w:val="21"/>
          <w:szCs w:val="21"/>
        </w:rPr>
        <w:t>D.Lgs</w:t>
      </w:r>
      <w:proofErr w:type="gramEnd"/>
      <w:r w:rsidRPr="00A86C9C">
        <w:rPr>
          <w:rFonts w:ascii="Titillium" w:eastAsia="Times New Roman" w:hAnsi="Titillium"/>
          <w:b/>
          <w:sz w:val="21"/>
          <w:szCs w:val="21"/>
        </w:rPr>
        <w:t>.</w:t>
      </w:r>
      <w:proofErr w:type="spellEnd"/>
      <w:r w:rsidRPr="00A86C9C">
        <w:rPr>
          <w:rFonts w:ascii="Titillium" w:eastAsia="Times New Roman" w:hAnsi="Titillium"/>
          <w:b/>
          <w:sz w:val="21"/>
          <w:szCs w:val="21"/>
        </w:rPr>
        <w:t xml:space="preserve"> 36/2023</w:t>
      </w:r>
      <w:r w:rsidR="00BE4BDB" w:rsidRPr="00A86C9C">
        <w:rPr>
          <w:rFonts w:ascii="Titillium" w:eastAsia="Times New Roman" w:hAnsi="Titillium"/>
          <w:b/>
          <w:sz w:val="21"/>
          <w:szCs w:val="21"/>
        </w:rPr>
        <w:t xml:space="preserve"> </w:t>
      </w:r>
    </w:p>
    <w:p w:rsidR="00B32113" w:rsidRPr="007B4824" w:rsidRDefault="00B32113" w:rsidP="001E68B5">
      <w:pPr>
        <w:pBdr>
          <w:top w:val="nil"/>
          <w:left w:val="nil"/>
          <w:bottom w:val="nil"/>
          <w:right w:val="nil"/>
          <w:between w:val="nil"/>
        </w:pBdr>
        <w:spacing w:line="240" w:lineRule="auto"/>
        <w:jc w:val="both"/>
        <w:rPr>
          <w:rFonts w:ascii="Titillium" w:eastAsia="Times New Roman" w:hAnsi="Titillium"/>
          <w:b/>
          <w:sz w:val="21"/>
          <w:szCs w:val="21"/>
        </w:rPr>
      </w:pPr>
      <w:bookmarkStart w:id="0" w:name="_GoBack"/>
      <w:r w:rsidRPr="00B32113">
        <w:rPr>
          <w:rFonts w:ascii="Titillium" w:eastAsia="Times New Roman" w:hAnsi="Titillium"/>
          <w:b/>
          <w:sz w:val="21"/>
          <w:szCs w:val="21"/>
        </w:rPr>
        <w:t xml:space="preserve">Affidamento diretto </w:t>
      </w:r>
      <w:r w:rsidR="007D5B77" w:rsidRPr="007D5B77">
        <w:rPr>
          <w:rFonts w:ascii="Titillium" w:eastAsia="Times New Roman" w:hAnsi="Titillium"/>
          <w:b/>
          <w:bCs/>
          <w:sz w:val="21"/>
          <w:szCs w:val="21"/>
          <w:lang w:val="it"/>
        </w:rPr>
        <w:t>fornitura di materiale ed installazione della nuova movimentazione e della nuova linea focale del ramo est/ovest dell’antenna “Croce del Nord” presso la stazione Radioastronomica di Medicina (BO)</w:t>
      </w:r>
      <w:r w:rsidR="007D5B77" w:rsidRPr="007D5B77">
        <w:rPr>
          <w:rFonts w:ascii="Titillium" w:eastAsia="Times New Roman" w:hAnsi="Titillium"/>
          <w:b/>
          <w:bCs/>
          <w:sz w:val="21"/>
          <w:szCs w:val="21"/>
        </w:rPr>
        <w:t>,</w:t>
      </w:r>
      <w:r w:rsidR="007B4824">
        <w:rPr>
          <w:rFonts w:ascii="Titillium" w:eastAsia="Times New Roman" w:hAnsi="Titillium"/>
          <w:b/>
          <w:sz w:val="21"/>
          <w:szCs w:val="21"/>
        </w:rPr>
        <w:t xml:space="preserve"> </w:t>
      </w:r>
      <w:r w:rsidRPr="00B32113">
        <w:rPr>
          <w:rFonts w:ascii="Titillium" w:eastAsia="Times New Roman" w:hAnsi="Titillium"/>
          <w:b/>
          <w:sz w:val="21"/>
          <w:szCs w:val="21"/>
        </w:rPr>
        <w:t xml:space="preserve">per le esigenze del Progetto  PNRR - IR0000026 </w:t>
      </w:r>
      <w:proofErr w:type="spellStart"/>
      <w:r w:rsidRPr="00B32113">
        <w:rPr>
          <w:rFonts w:ascii="Titillium" w:eastAsia="Times New Roman" w:hAnsi="Titillium"/>
          <w:b/>
          <w:sz w:val="21"/>
          <w:szCs w:val="21"/>
        </w:rPr>
        <w:t>NextGeneration</w:t>
      </w:r>
      <w:proofErr w:type="spellEnd"/>
      <w:r w:rsidRPr="00B32113">
        <w:rPr>
          <w:rFonts w:ascii="Titillium" w:eastAsia="Times New Roman" w:hAnsi="Titillium"/>
          <w:b/>
          <w:sz w:val="21"/>
          <w:szCs w:val="21"/>
        </w:rPr>
        <w:t xml:space="preserve"> Croce “NG-CROCE”, Codice Identificativo: IR0000026, Codice Unico di Progetto:  C53C22000880006, ammesso a finanziamento nell’ambito degli "</w:t>
      </w:r>
      <w:r w:rsidRPr="00B32113">
        <w:rPr>
          <w:rFonts w:ascii="Titillium" w:eastAsia="Times New Roman" w:hAnsi="Titillium"/>
          <w:b/>
          <w:i/>
          <w:sz w:val="21"/>
          <w:szCs w:val="21"/>
        </w:rPr>
        <w:t>Interventi</w:t>
      </w:r>
      <w:r w:rsidRPr="00B32113">
        <w:rPr>
          <w:rFonts w:ascii="Titillium" w:eastAsia="Times New Roman" w:hAnsi="Titillium"/>
          <w:b/>
          <w:sz w:val="21"/>
          <w:szCs w:val="21"/>
        </w:rPr>
        <w:t>" previsti dalla "</w:t>
      </w:r>
      <w:r w:rsidRPr="00B32113">
        <w:rPr>
          <w:rFonts w:ascii="Titillium" w:eastAsia="Times New Roman" w:hAnsi="Titillium"/>
          <w:b/>
          <w:i/>
          <w:sz w:val="21"/>
          <w:szCs w:val="21"/>
        </w:rPr>
        <w:t>Missione 4</w:t>
      </w:r>
      <w:r w:rsidRPr="00B32113">
        <w:rPr>
          <w:rFonts w:ascii="Titillium" w:eastAsia="Times New Roman" w:hAnsi="Titillium"/>
          <w:b/>
          <w:sz w:val="21"/>
          <w:szCs w:val="21"/>
        </w:rPr>
        <w:t>", denominata "</w:t>
      </w:r>
      <w:r w:rsidRPr="00B32113">
        <w:rPr>
          <w:rFonts w:ascii="Titillium" w:eastAsia="Times New Roman" w:hAnsi="Titillium"/>
          <w:b/>
          <w:i/>
          <w:sz w:val="21"/>
          <w:szCs w:val="21"/>
        </w:rPr>
        <w:t>Istruzione e Ricerca</w:t>
      </w:r>
      <w:r w:rsidRPr="00B32113">
        <w:rPr>
          <w:rFonts w:ascii="Titillium" w:eastAsia="Times New Roman" w:hAnsi="Titillium"/>
          <w:b/>
          <w:sz w:val="21"/>
          <w:szCs w:val="21"/>
        </w:rPr>
        <w:t>", "</w:t>
      </w:r>
      <w:r w:rsidRPr="00B32113">
        <w:rPr>
          <w:rFonts w:ascii="Titillium" w:eastAsia="Times New Roman" w:hAnsi="Titillium"/>
          <w:b/>
          <w:i/>
          <w:sz w:val="21"/>
          <w:szCs w:val="21"/>
        </w:rPr>
        <w:t>Componente 2</w:t>
      </w:r>
      <w:r w:rsidRPr="00B32113">
        <w:rPr>
          <w:rFonts w:ascii="Titillium" w:eastAsia="Times New Roman" w:hAnsi="Titillium"/>
          <w:b/>
          <w:sz w:val="21"/>
          <w:szCs w:val="21"/>
        </w:rPr>
        <w:t>", denominata "</w:t>
      </w:r>
      <w:r w:rsidRPr="00B32113">
        <w:rPr>
          <w:rFonts w:ascii="Titillium" w:eastAsia="Times New Roman" w:hAnsi="Titillium"/>
          <w:b/>
          <w:i/>
          <w:sz w:val="21"/>
          <w:szCs w:val="21"/>
        </w:rPr>
        <w:t>Dalla Ricerca alla Impresa</w:t>
      </w:r>
      <w:r w:rsidRPr="00B32113">
        <w:rPr>
          <w:rFonts w:ascii="Titillium" w:eastAsia="Times New Roman" w:hAnsi="Titillium"/>
          <w:b/>
          <w:sz w:val="21"/>
          <w:szCs w:val="21"/>
        </w:rPr>
        <w:t>" ("</w:t>
      </w:r>
      <w:r w:rsidRPr="00B32113">
        <w:rPr>
          <w:rFonts w:ascii="Titillium" w:eastAsia="Times New Roman" w:hAnsi="Titillium"/>
          <w:b/>
          <w:i/>
          <w:sz w:val="21"/>
          <w:szCs w:val="21"/>
        </w:rPr>
        <w:t>M4C2</w:t>
      </w:r>
      <w:r w:rsidRPr="00B32113">
        <w:rPr>
          <w:rFonts w:ascii="Titillium" w:eastAsia="Times New Roman" w:hAnsi="Titillium"/>
          <w:b/>
          <w:sz w:val="21"/>
          <w:szCs w:val="21"/>
        </w:rPr>
        <w:t xml:space="preserve">"), </w:t>
      </w:r>
      <w:r w:rsidRPr="00B32113">
        <w:rPr>
          <w:rFonts w:ascii="Titillium" w:eastAsia="Times New Roman" w:hAnsi="Titillium"/>
          <w:b/>
          <w:i/>
          <w:sz w:val="21"/>
          <w:szCs w:val="21"/>
        </w:rPr>
        <w:t>Linea di Investimento 3.1", denominata "Rafforzamento e creazione di Infrastrutture di Ricerca", del "Piano Nazionale di Ripresa e Resilienza”</w:t>
      </w:r>
      <w:r w:rsidRPr="00B32113">
        <w:rPr>
          <w:rFonts w:ascii="Titillium" w:eastAsia="Times New Roman" w:hAnsi="Titillium"/>
          <w:b/>
          <w:sz w:val="21"/>
          <w:szCs w:val="21"/>
        </w:rPr>
        <w:t>.</w:t>
      </w:r>
    </w:p>
    <w:p w:rsidR="00B32113" w:rsidRPr="00B32113" w:rsidRDefault="00B32113" w:rsidP="00B32113">
      <w:pPr>
        <w:pBdr>
          <w:top w:val="nil"/>
          <w:left w:val="nil"/>
          <w:bottom w:val="nil"/>
          <w:right w:val="nil"/>
          <w:between w:val="nil"/>
        </w:pBdr>
        <w:spacing w:line="240" w:lineRule="auto"/>
        <w:jc w:val="both"/>
        <w:rPr>
          <w:rFonts w:ascii="Titillium" w:eastAsia="Times New Roman" w:hAnsi="Titillium"/>
          <w:b/>
          <w:sz w:val="21"/>
          <w:szCs w:val="21"/>
        </w:rPr>
      </w:pPr>
      <w:r w:rsidRPr="00B32113">
        <w:rPr>
          <w:rFonts w:ascii="Titillium" w:eastAsia="Times New Roman" w:hAnsi="Titillium"/>
          <w:b/>
          <w:sz w:val="21"/>
          <w:szCs w:val="21"/>
        </w:rPr>
        <w:t>CUP: C53C22000880006</w:t>
      </w:r>
    </w:p>
    <w:bookmarkEnd w:id="0"/>
    <w:p w:rsidR="001B665D" w:rsidRDefault="001B665D" w:rsidP="00BE4BDB">
      <w:pPr>
        <w:pBdr>
          <w:top w:val="nil"/>
          <w:left w:val="nil"/>
          <w:bottom w:val="nil"/>
          <w:right w:val="nil"/>
          <w:between w:val="nil"/>
        </w:pBdr>
        <w:spacing w:line="240" w:lineRule="auto"/>
        <w:jc w:val="both"/>
        <w:rPr>
          <w:rFonts w:ascii="Titillium" w:eastAsia="Times New Roman" w:hAnsi="Titillium"/>
          <w:b/>
          <w:bCs/>
          <w:sz w:val="21"/>
          <w:szCs w:val="21"/>
        </w:rPr>
      </w:pPr>
    </w:p>
    <w:p w:rsidR="001B665D" w:rsidRDefault="001B665D" w:rsidP="00BE4BDB">
      <w:pPr>
        <w:pBdr>
          <w:top w:val="nil"/>
          <w:left w:val="nil"/>
          <w:bottom w:val="nil"/>
          <w:right w:val="nil"/>
          <w:between w:val="nil"/>
        </w:pBdr>
        <w:spacing w:line="240" w:lineRule="auto"/>
        <w:jc w:val="both"/>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xml:space="preserve">Il/la sottoscritto/a _______________________, nato/a </w:t>
      </w:r>
      <w:proofErr w:type="spellStart"/>
      <w:r w:rsidRPr="00A86C9C">
        <w:rPr>
          <w:rFonts w:ascii="Titillium" w:eastAsia="Times New Roman" w:hAnsi="Titillium"/>
          <w:b/>
          <w:sz w:val="21"/>
          <w:szCs w:val="21"/>
        </w:rPr>
        <w:t>a</w:t>
      </w:r>
      <w:proofErr w:type="spellEnd"/>
      <w:r w:rsidRPr="00A86C9C">
        <w:rPr>
          <w:rFonts w:ascii="Titillium" w:eastAsia="Times New Roman" w:hAnsi="Titillium"/>
          <w:b/>
          <w:sz w:val="21"/>
          <w:szCs w:val="21"/>
        </w:rPr>
        <w:t xml:space="preserve"> _____________________</w:t>
      </w:r>
      <w:r w:rsidR="00A86C9C">
        <w:rPr>
          <w:rFonts w:ascii="Titillium" w:eastAsia="Times New Roman" w:hAnsi="Titillium"/>
          <w:b/>
          <w:sz w:val="21"/>
          <w:szCs w:val="21"/>
        </w:rPr>
        <w:t>__, il ______________________</w:t>
      </w:r>
      <w:proofErr w:type="gramStart"/>
      <w:r w:rsidR="00A86C9C">
        <w:rPr>
          <w:rFonts w:ascii="Titillium" w:eastAsia="Times New Roman" w:hAnsi="Titillium"/>
          <w:b/>
          <w:sz w:val="21"/>
          <w:szCs w:val="21"/>
        </w:rPr>
        <w:t>_,residente</w:t>
      </w:r>
      <w:proofErr w:type="gramEnd"/>
      <w:r w:rsidR="00A86C9C">
        <w:rPr>
          <w:rFonts w:ascii="Titillium" w:eastAsia="Times New Roman" w:hAnsi="Titillium"/>
          <w:b/>
          <w:sz w:val="21"/>
          <w:szCs w:val="21"/>
        </w:rPr>
        <w:t xml:space="preserve"> </w:t>
      </w:r>
      <w:r w:rsidRPr="00A86C9C">
        <w:rPr>
          <w:rFonts w:ascii="Titillium" w:eastAsia="Times New Roman" w:hAnsi="Titillium"/>
          <w:b/>
          <w:sz w:val="21"/>
          <w:szCs w:val="21"/>
        </w:rPr>
        <w:t>in ______________________________________________ C.F_______________________, in qualità di ____________________________________ dell’impresa ______________________________ con sede legale in ______________________________________ P.IVA/C.F. ______________________</w:t>
      </w:r>
      <w:r w:rsidR="00790F4E" w:rsidRPr="00A86C9C">
        <w:rPr>
          <w:rFonts w:ascii="Titillium" w:eastAsia="Times New Roman" w:hAnsi="Titillium"/>
          <w:b/>
          <w:sz w:val="21"/>
          <w:szCs w:val="21"/>
        </w:rPr>
        <w:t>_ PEC</w:t>
      </w:r>
      <w:r w:rsidRPr="00A86C9C">
        <w:rPr>
          <w:rFonts w:ascii="Titillium" w:eastAsia="Times New Roman" w:hAnsi="Titillium"/>
          <w:b/>
          <w:sz w:val="21"/>
          <w:szCs w:val="21"/>
        </w:rPr>
        <w:t xml:space="preserve"> ______________________</w:t>
      </w:r>
      <w:r w:rsidR="00790F4E" w:rsidRPr="00A86C9C">
        <w:rPr>
          <w:rFonts w:ascii="Titillium" w:eastAsia="Times New Roman" w:hAnsi="Titillium"/>
          <w:b/>
          <w:sz w:val="21"/>
          <w:szCs w:val="21"/>
        </w:rPr>
        <w:t>_ tel.</w:t>
      </w:r>
      <w:r w:rsidRPr="00A86C9C">
        <w:rPr>
          <w:rFonts w:ascii="Titillium" w:eastAsia="Times New Roman" w:hAnsi="Titillium"/>
          <w:b/>
          <w:sz w:val="21"/>
          <w:szCs w:val="21"/>
        </w:rPr>
        <w:t xml:space="preserve"> _____________________,</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di essere iscritto alla C.C.I.A.A. o all’albo delle imprese artigiane, per attività inerenti l’oggetto dell’appalto e precisamente per le seguenti attività:</w:t>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1.</w:t>
      </w:r>
      <w:r w:rsidRPr="00A86C9C">
        <w:rPr>
          <w:rFonts w:ascii="Titillium" w:eastAsia="Times New Roman" w:hAnsi="Titillium"/>
          <w:b/>
          <w:sz w:val="21"/>
          <w:szCs w:val="21"/>
        </w:rPr>
        <w:tab/>
        <w:t xml:space="preserve">di aver eseguito le seguenti pregresse esperienze idonee a dimostrare la capacità professionale ad eseguire il contratto in corso di affidamento: </w:t>
      </w:r>
    </w:p>
    <w:tbl>
      <w:tblPr>
        <w:tblStyle w:val="Grigliatabella1"/>
        <w:tblpPr w:leftFromText="180" w:rightFromText="180" w:vertAnchor="text" w:horzAnchor="margin" w:tblpX="421" w:tblpY="44"/>
        <w:tblW w:w="9265" w:type="dxa"/>
        <w:tblLook w:val="04A0" w:firstRow="1" w:lastRow="0" w:firstColumn="1" w:lastColumn="0" w:noHBand="0" w:noVBand="1"/>
      </w:tblPr>
      <w:tblGrid>
        <w:gridCol w:w="2338"/>
        <w:gridCol w:w="4621"/>
        <w:gridCol w:w="2306"/>
      </w:tblGrid>
      <w:tr w:rsidR="002D3CD5" w:rsidRPr="00A86C9C" w:rsidTr="00E53F0F">
        <w:tc>
          <w:tcPr>
            <w:tcW w:w="2338"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committente</w:t>
            </w:r>
          </w:p>
        </w:tc>
        <w:tc>
          <w:tcPr>
            <w:tcW w:w="4621"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Oggetto del contratto (descrizione completa)</w:t>
            </w:r>
          </w:p>
        </w:tc>
        <w:tc>
          <w:tcPr>
            <w:tcW w:w="2306"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Periodo</w:t>
            </w: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bl>
    <w:p w:rsidR="0059642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highlight w:val="yellow"/>
          <w:u w:val="single"/>
        </w:rPr>
      </w:pPr>
    </w:p>
    <w:p w:rsidR="00F655E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rPr>
      </w:pPr>
      <w:proofErr w:type="gramStart"/>
      <w:r w:rsidRPr="00A86C9C">
        <w:rPr>
          <w:rFonts w:ascii="Titillium" w:eastAsia="Times New Roman" w:hAnsi="Titillium"/>
          <w:b/>
          <w:sz w:val="21"/>
          <w:szCs w:val="21"/>
          <w:highlight w:val="yellow"/>
          <w:u w:val="single"/>
        </w:rPr>
        <w:t>N.B. :</w:t>
      </w:r>
      <w:proofErr w:type="gramEnd"/>
      <w:r w:rsidRPr="00A86C9C">
        <w:rPr>
          <w:rFonts w:ascii="Titillium" w:eastAsia="Times New Roman" w:hAnsi="Titillium"/>
          <w:b/>
          <w:sz w:val="21"/>
          <w:szCs w:val="21"/>
          <w:highlight w:val="yellow"/>
          <w:u w:val="single"/>
        </w:rPr>
        <w:t xml:space="preserve"> Allegare anche attestato di Regolare Esecuzione delle forniture svolte.</w:t>
      </w:r>
      <w:r w:rsidR="00F655E5" w:rsidRPr="00A86C9C">
        <w:rPr>
          <w:rFonts w:ascii="Titillium" w:eastAsia="Times New Roman" w:hAnsi="Titillium"/>
          <w:b/>
          <w:sz w:val="21"/>
          <w:szCs w:val="21"/>
          <w:u w:val="single"/>
        </w:rPr>
        <w:tab/>
      </w:r>
      <w:r w:rsidR="00F655E5"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ATTESTA INFINE</w:t>
      </w:r>
    </w:p>
    <w:p w:rsidR="00BE4BDB" w:rsidRPr="00A86C9C" w:rsidRDefault="00BE4BDB"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2.</w:t>
      </w:r>
      <w:r w:rsidRPr="00A86C9C">
        <w:rPr>
          <w:rFonts w:ascii="Titillium" w:eastAsia="Times New Roman" w:hAnsi="Titillium"/>
          <w:b/>
          <w:sz w:val="21"/>
          <w:szCs w:val="21"/>
        </w:rPr>
        <w:tab/>
        <w:t>di essere informato, ai sensi e per gli effetti dell’articolo 13 Regolamento (UE) 2016/679 del Parlamento Europeo e del Consiglio del 27 aprile 2016, che i dati personali raccolti saranno trattati, anche con strumenti informatici, esclusivamente nell’ambito della presente gara, nonché dell’esistenza dei diritti di cui all’articolo 7 del medesimo decreto legislativo.</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Il sottoscritto è consapevole che, qualora fosse accertata la non veridicità del contenuto della presente dichiarazione, questo operatore economico verrà escluso dalla presente procedura di gara o, se risultato aggiudicatario, decadrà dalla aggiudicazione medesima la quale verrà annullata e/o revocata; inoltre, qualora la non veridicità del contenuto della presente dichiarazione fosse accertata dopo la stipula del contratto, questo potrà essere risolto di diritto dalla stazione appaltante ai sensi dell’art. 1456 cod. civ.</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Firma digitale</w:t>
      </w:r>
    </w:p>
    <w:p w:rsidR="004B1596" w:rsidRPr="00A86C9C" w:rsidRDefault="004B1596">
      <w:pPr>
        <w:pBdr>
          <w:top w:val="nil"/>
          <w:left w:val="nil"/>
          <w:bottom w:val="nil"/>
          <w:right w:val="nil"/>
          <w:between w:val="nil"/>
        </w:pBdr>
        <w:spacing w:line="240" w:lineRule="auto"/>
        <w:jc w:val="center"/>
        <w:rPr>
          <w:rFonts w:ascii="Times New Roman" w:eastAsia="Times New Roman" w:hAnsi="Times New Roman"/>
          <w:b/>
          <w:sz w:val="21"/>
          <w:szCs w:val="21"/>
        </w:rPr>
      </w:pPr>
    </w:p>
    <w:sectPr w:rsidR="004B1596" w:rsidRPr="00A86C9C">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A34" w:rsidRDefault="00832A34">
      <w:pPr>
        <w:spacing w:after="0" w:line="240" w:lineRule="auto"/>
      </w:pPr>
      <w:r>
        <w:separator/>
      </w:r>
    </w:p>
  </w:endnote>
  <w:endnote w:type="continuationSeparator" w:id="0">
    <w:p w:rsidR="00832A34" w:rsidRDefault="00832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altName w:val="Calibri"/>
    <w:panose1 w:val="000005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7D5B77">
      <w:rPr>
        <w:noProof/>
        <w:color w:val="000000"/>
      </w:rPr>
      <w:t>2</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A34" w:rsidRDefault="00832A34">
      <w:pPr>
        <w:spacing w:after="0" w:line="240" w:lineRule="auto"/>
      </w:pPr>
      <w:r>
        <w:separator/>
      </w:r>
    </w:p>
  </w:footnote>
  <w:footnote w:type="continuationSeparator" w:id="0">
    <w:p w:rsidR="00832A34" w:rsidRDefault="00832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8C" w:rsidRDefault="00A72D8C">
    <w:pPr>
      <w:pStyle w:val="Intestazione"/>
    </w:pPr>
    <w:r>
      <w:rPr>
        <w:noProof/>
      </w:rPr>
      <w:drawing>
        <wp:anchor distT="0" distB="0" distL="114300" distR="114300" simplePos="0" relativeHeight="251658240" behindDoc="1" locked="0" layoutInCell="1" allowOverlap="1">
          <wp:simplePos x="0" y="0"/>
          <wp:positionH relativeFrom="page">
            <wp:posOffset>-241300</wp:posOffset>
          </wp:positionH>
          <wp:positionV relativeFrom="paragraph">
            <wp:posOffset>-449580</wp:posOffset>
          </wp:positionV>
          <wp:extent cx="7804150" cy="787400"/>
          <wp:effectExtent l="0" t="0" r="6350" b="0"/>
          <wp:wrapTight wrapText="bothSides">
            <wp:wrapPolygon edited="0">
              <wp:start x="0" y="0"/>
              <wp:lineTo x="0" y="20903"/>
              <wp:lineTo x="21565" y="20903"/>
              <wp:lineTo x="2156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0" cy="787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12BC6"/>
    <w:rsid w:val="00050858"/>
    <w:rsid w:val="000C4A97"/>
    <w:rsid w:val="001B665D"/>
    <w:rsid w:val="001C6949"/>
    <w:rsid w:val="001E68B5"/>
    <w:rsid w:val="00227DD6"/>
    <w:rsid w:val="00260885"/>
    <w:rsid w:val="002A0AEE"/>
    <w:rsid w:val="002C56B8"/>
    <w:rsid w:val="002D3CD5"/>
    <w:rsid w:val="002F4D9A"/>
    <w:rsid w:val="0033210A"/>
    <w:rsid w:val="00347D15"/>
    <w:rsid w:val="00424AEB"/>
    <w:rsid w:val="004B1596"/>
    <w:rsid w:val="004C08B5"/>
    <w:rsid w:val="004C69A7"/>
    <w:rsid w:val="00511853"/>
    <w:rsid w:val="00596425"/>
    <w:rsid w:val="00681645"/>
    <w:rsid w:val="00790F4E"/>
    <w:rsid w:val="007B4824"/>
    <w:rsid w:val="007C0996"/>
    <w:rsid w:val="007C2E4C"/>
    <w:rsid w:val="007D5B77"/>
    <w:rsid w:val="00832A34"/>
    <w:rsid w:val="0084133C"/>
    <w:rsid w:val="008D6339"/>
    <w:rsid w:val="008E6C9B"/>
    <w:rsid w:val="00962065"/>
    <w:rsid w:val="00A72D8C"/>
    <w:rsid w:val="00A86C9C"/>
    <w:rsid w:val="00A928DB"/>
    <w:rsid w:val="00A94210"/>
    <w:rsid w:val="00B32113"/>
    <w:rsid w:val="00B34803"/>
    <w:rsid w:val="00B8382B"/>
    <w:rsid w:val="00BE4BDB"/>
    <w:rsid w:val="00C249ED"/>
    <w:rsid w:val="00C414C7"/>
    <w:rsid w:val="00C82B7B"/>
    <w:rsid w:val="00C96450"/>
    <w:rsid w:val="00CB6559"/>
    <w:rsid w:val="00D20872"/>
    <w:rsid w:val="00ED2BCA"/>
    <w:rsid w:val="00F56238"/>
    <w:rsid w:val="00F655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7526F"/>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Grigliatabella1">
    <w:name w:val="Griglia tabella1"/>
    <w:basedOn w:val="Tabellanormale"/>
    <w:next w:val="Grigliatabella"/>
    <w:uiPriority w:val="59"/>
    <w:rsid w:val="002D3C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A72D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72D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02202">
      <w:bodyDiv w:val="1"/>
      <w:marLeft w:val="0"/>
      <w:marRight w:val="0"/>
      <w:marTop w:val="0"/>
      <w:marBottom w:val="0"/>
      <w:divBdr>
        <w:top w:val="none" w:sz="0" w:space="0" w:color="auto"/>
        <w:left w:val="none" w:sz="0" w:space="0" w:color="auto"/>
        <w:bottom w:val="none" w:sz="0" w:space="0" w:color="auto"/>
        <w:right w:val="none" w:sz="0" w:space="0" w:color="auto"/>
      </w:divBdr>
    </w:div>
    <w:div w:id="1691179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423</Words>
  <Characters>2414</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10</cp:revision>
  <dcterms:created xsi:type="dcterms:W3CDTF">2025-01-27T14:34:00Z</dcterms:created>
  <dcterms:modified xsi:type="dcterms:W3CDTF">2025-09-15T14:53:00Z</dcterms:modified>
</cp:coreProperties>
</file>